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CB" w:rsidRDefault="00F720CB">
      <w:pPr>
        <w:shd w:val="clear" w:color="auto" w:fill="FFFFFF"/>
        <w:rPr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3"/>
          <w:szCs w:val="23"/>
        </w:rPr>
        <w:t>Науковедческие основы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1"/>
          <w:szCs w:val="21"/>
        </w:rPr>
        <w:t>криминалистической профилактики преступлений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1"/>
          <w:szCs w:val="21"/>
        </w:rPr>
        <w:t>нуждаются в совершенствовании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1"/>
          <w:szCs w:val="21"/>
        </w:rPr>
        <w:t>И. И. ИВАНОВ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Анализ общего состояния исследованности теоретических и при</w:t>
      </w:r>
      <w:r>
        <w:rPr>
          <w:color w:val="000000"/>
          <w:sz w:val="22"/>
          <w:szCs w:val="22"/>
        </w:rPr>
        <w:softHyphen/>
        <w:t>кладных аспектов профилактики преступлений свидетельствует о том, что из 755 диссертаций криминалистов, выполненных и защищенных в период с 1936 по 1986 гг., так или иначе, вопросы предотвращения преступлений криминалистическими средствами и методами затрагивались в 141 работе (или в 18,7 % от общего числа).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Изучение тематики и содержания докторских диссертаций 1936—1986 гг. позволяет заключить, что только в 25 % от их общего числа полностью или частично уделялось внимание вопросам совершенствования возможно</w:t>
      </w:r>
      <w:r>
        <w:rPr>
          <w:color w:val="000000"/>
          <w:sz w:val="22"/>
          <w:szCs w:val="22"/>
        </w:rPr>
        <w:softHyphen/>
        <w:t>стей криминалистики в профилактике преступлений. При этом наиболее интенсивно превентивные аспекты исследовались в разделе криминали</w:t>
      </w:r>
      <w:r>
        <w:rPr>
          <w:color w:val="000000"/>
          <w:sz w:val="22"/>
          <w:szCs w:val="22"/>
        </w:rPr>
        <w:softHyphen/>
        <w:t>стической методики (10 %) и криминалистической техники (8 %).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Из 689 кандидатских диссертаций, защищенных в этот же период, в 124 работах (около 20 % от общего числа) изучались проблемы кримина</w:t>
      </w:r>
      <w:r>
        <w:rPr>
          <w:color w:val="000000"/>
          <w:sz w:val="22"/>
          <w:szCs w:val="22"/>
        </w:rPr>
        <w:softHyphen/>
        <w:t>листической превенции; в том числе в направлении совершенствования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криминалистической методики были выполнены 101 такая работа (14 %), криминалистической техники — 16 (около 2 %), криминалистической тактики — 7 (примерно 1 %).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Анализ всего диссертационного массива 1936—1986 гг. показывает, что лишь несколько работ из общего числа были полностью посвящены изучению профилактического содержания средств и приемов кримина</w:t>
      </w:r>
      <w:r>
        <w:rPr>
          <w:color w:val="000000"/>
          <w:sz w:val="22"/>
          <w:szCs w:val="22"/>
        </w:rPr>
        <w:softHyphen/>
        <w:t>листики.'Причем профилактическое содержание средств и методов кри</w:t>
      </w:r>
      <w:r>
        <w:rPr>
          <w:color w:val="000000"/>
          <w:sz w:val="22"/>
          <w:szCs w:val="22"/>
        </w:rPr>
        <w:softHyphen/>
        <w:t>миналистики рассматривалось в основном в контексте выявления и уст</w:t>
      </w:r>
      <w:r>
        <w:rPr>
          <w:color w:val="000000"/>
          <w:sz w:val="22"/>
          <w:szCs w:val="22"/>
        </w:rPr>
        <w:softHyphen/>
        <w:t>ранения причин и условий совершения конкретных преступлений.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 период с 1990—1995 гг. в образовательных учреждениях Министерства внутренних дел РФ существенно сократилось количество исследований про</w:t>
      </w:r>
      <w:r>
        <w:rPr>
          <w:color w:val="000000"/>
          <w:sz w:val="22"/>
          <w:szCs w:val="22"/>
        </w:rPr>
        <w:softHyphen/>
        <w:t>блем организации криминалистической профилактики. Прикладные аспекты криминалистической превенции фрагментарно изучались лишь в 6 % диссер</w:t>
      </w:r>
      <w:r>
        <w:rPr>
          <w:color w:val="000000"/>
          <w:sz w:val="22"/>
          <w:szCs w:val="22"/>
        </w:rPr>
        <w:softHyphen/>
        <w:t>таций, посвященных вопросам совершенствования расследования преступ</w:t>
      </w:r>
      <w:r>
        <w:rPr>
          <w:color w:val="000000"/>
          <w:sz w:val="22"/>
          <w:szCs w:val="22"/>
        </w:rPr>
        <w:softHyphen/>
        <w:t>лений, в 5 % работ экспертно-криминалистической направленности.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 числе 48 диссертаций (10 докторских и 38 кандидатских), в которых относительно самостоятельно рассматривались различные вопросы пре</w:t>
      </w:r>
      <w:r>
        <w:rPr>
          <w:color w:val="000000"/>
          <w:sz w:val="22"/>
          <w:szCs w:val="22"/>
        </w:rPr>
        <w:softHyphen/>
        <w:t>дупредительной деятельности, 34 работы были выполнены по уголовному праву и криминологии, 7 — по административному праву, 2 — по общей те</w:t>
      </w:r>
      <w:r>
        <w:rPr>
          <w:color w:val="000000"/>
          <w:sz w:val="22"/>
          <w:szCs w:val="22"/>
        </w:rPr>
        <w:softHyphen/>
        <w:t>ории права, 2 — по теории оперативно-розыскной деятельности, и 1 — по уголовному процессу, остальные диссертации были не юридическими. Ни одного исследования криминалистических аспектов профилактики пре</w:t>
      </w:r>
      <w:r>
        <w:rPr>
          <w:color w:val="000000"/>
          <w:sz w:val="22"/>
          <w:szCs w:val="22"/>
        </w:rPr>
        <w:softHyphen/>
        <w:t>ступлений среди указанных работ мы не нашли.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В иных информационных источниках более позднего периода такие работы не значатся.</w:t>
      </w:r>
      <w:r>
        <w:rPr>
          <w:color w:val="000000"/>
          <w:sz w:val="22"/>
          <w:szCs w:val="22"/>
          <w:vertAlign w:val="superscript"/>
        </w:rPr>
        <w:t>3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 современных журнальных изданиях, посвященных теоретическим и прикладным проблемам криминалистики, вопросы криминалистической профилактики практически не изучаются.</w:t>
      </w:r>
      <w:r>
        <w:rPr>
          <w:color w:val="000000"/>
          <w:sz w:val="22"/>
          <w:szCs w:val="22"/>
          <w:vertAlign w:val="superscript"/>
        </w:rPr>
        <w:t>4</w:t>
      </w:r>
      <w:r>
        <w:rPr>
          <w:color w:val="000000"/>
          <w:sz w:val="22"/>
          <w:szCs w:val="22"/>
        </w:rPr>
        <w:t xml:space="preserve"> Публикуемые в них библио</w:t>
      </w:r>
      <w:r>
        <w:rPr>
          <w:color w:val="000000"/>
          <w:sz w:val="22"/>
          <w:szCs w:val="22"/>
        </w:rPr>
        <w:softHyphen/>
        <w:t>графические указатели криминалистических работ превентивной направ</w:t>
      </w:r>
      <w:r>
        <w:rPr>
          <w:color w:val="000000"/>
          <w:sz w:val="22"/>
          <w:szCs w:val="22"/>
        </w:rPr>
        <w:softHyphen/>
        <w:t>ленности содержат данные устаревших научных исследований, проводив</w:t>
      </w:r>
      <w:r>
        <w:rPr>
          <w:color w:val="000000"/>
          <w:sz w:val="22"/>
          <w:szCs w:val="22"/>
        </w:rPr>
        <w:softHyphen/>
        <w:t>шихся преимущественно в советский период развития отечественного государства и права.</w:t>
      </w:r>
      <w:r>
        <w:rPr>
          <w:color w:val="000000"/>
          <w:sz w:val="22"/>
          <w:szCs w:val="22"/>
          <w:vertAlign w:val="superscript"/>
        </w:rPr>
        <w:t>5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Приведенные выше данные наших исследований свидетельствуют о том, что на рубеже </w:t>
      </w:r>
      <w:r>
        <w:rPr>
          <w:color w:val="000000"/>
          <w:sz w:val="22"/>
          <w:szCs w:val="22"/>
          <w:lang w:val="en-US"/>
        </w:rPr>
        <w:t>XX</w:t>
      </w:r>
      <w:r w:rsidRPr="00F720CB">
        <w:rPr>
          <w:color w:val="000000"/>
          <w:sz w:val="22"/>
          <w:szCs w:val="22"/>
        </w:rPr>
        <w:t>—</w:t>
      </w:r>
      <w:r>
        <w:rPr>
          <w:color w:val="000000"/>
          <w:sz w:val="22"/>
          <w:szCs w:val="22"/>
          <w:lang w:val="en-US"/>
        </w:rPr>
        <w:t>XXI</w:t>
      </w:r>
      <w:r w:rsidRPr="00F720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вв. интенсивность научных исследований те</w:t>
      </w:r>
      <w:r>
        <w:rPr>
          <w:color w:val="000000"/>
          <w:sz w:val="22"/>
          <w:szCs w:val="22"/>
        </w:rPr>
        <w:softHyphen/>
        <w:t>оретических и прикладных возможностей криминалистики в предупреж</w:t>
      </w:r>
      <w:r>
        <w:rPr>
          <w:color w:val="000000"/>
          <w:sz w:val="22"/>
          <w:szCs w:val="22"/>
        </w:rPr>
        <w:softHyphen/>
        <w:t>дении преступлений резко снизилась. Даже издание М. Ш. Махтаевым в 2001 г. монографии, посвященной изучению основ теории криминалисти</w:t>
      </w:r>
      <w:r>
        <w:rPr>
          <w:color w:val="000000"/>
          <w:sz w:val="22"/>
          <w:szCs w:val="22"/>
        </w:rPr>
        <w:softHyphen/>
        <w:t xml:space="preserve">ческого предупреждения </w:t>
      </w:r>
      <w:proofErr w:type="gramStart"/>
      <w:r>
        <w:rPr>
          <w:color w:val="000000"/>
          <w:sz w:val="22"/>
          <w:szCs w:val="22"/>
        </w:rPr>
        <w:t>преступлений,не</w:t>
      </w:r>
      <w:proofErr w:type="gramEnd"/>
      <w:r>
        <w:rPr>
          <w:color w:val="000000"/>
          <w:sz w:val="22"/>
          <w:szCs w:val="22"/>
        </w:rPr>
        <w:t xml:space="preserve"> изменило ситуацию в лучшую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сторону, поскольку практически ничего нового в процесс совершенство</w:t>
      </w:r>
      <w:r>
        <w:rPr>
          <w:color w:val="000000"/>
          <w:sz w:val="22"/>
          <w:szCs w:val="22"/>
        </w:rPr>
        <w:softHyphen/>
        <w:t>вания науковедческих основ криминалистической профилактики она не внесла, а правовой основой ее создания являлись нормы УПК РСФСР. Последующее издание и вступление в силу УПК РФ поставило перед кри</w:t>
      </w:r>
      <w:r>
        <w:rPr>
          <w:color w:val="000000"/>
          <w:sz w:val="22"/>
          <w:szCs w:val="22"/>
        </w:rPr>
        <w:softHyphen/>
        <w:t>миналистикой ряд новых проблем теоретического и методологического характера в реализации ее профилактической задачи, которые не терпят отлагательства и должны быть решены незамедлительно.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Указанных примеров вполне достаточно для того, чтобы убедиться в ослаблении внимания специалистов к проблемам совершенствования тео</w:t>
      </w:r>
      <w:r>
        <w:rPr>
          <w:color w:val="000000"/>
          <w:sz w:val="22"/>
          <w:szCs w:val="22"/>
        </w:rPr>
        <w:softHyphen/>
        <w:t>ретических и прикладных основ профилактики преступлений средствами и методами криминалистики.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Представляется, что цель дальнейшего развития науковедческих ос</w:t>
      </w:r>
      <w:r>
        <w:rPr>
          <w:color w:val="000000"/>
          <w:sz w:val="22"/>
          <w:szCs w:val="22"/>
        </w:rPr>
        <w:softHyphen/>
        <w:t xml:space="preserve">нов криминалистической превенции заключается в поэтапной разработке комплексной системы знаний, которая могла бы </w:t>
      </w:r>
      <w:r>
        <w:rPr>
          <w:color w:val="000000"/>
          <w:sz w:val="22"/>
          <w:szCs w:val="22"/>
        </w:rPr>
        <w:lastRenderedPageBreak/>
        <w:t>полностью удовлетво</w:t>
      </w:r>
      <w:r>
        <w:rPr>
          <w:color w:val="000000"/>
          <w:sz w:val="22"/>
          <w:szCs w:val="22"/>
        </w:rPr>
        <w:softHyphen/>
        <w:t>рить потребности судебно-следственной практики в криминалистических средствах и методах предотвращения преступлений. Учение о криминали</w:t>
      </w:r>
      <w:r>
        <w:rPr>
          <w:color w:val="000000"/>
          <w:sz w:val="22"/>
          <w:szCs w:val="22"/>
        </w:rPr>
        <w:softHyphen/>
        <w:t>стической профилактике преступлений должно занять достойное место в системе частных криминалистических теорий.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Углубленное изучение проблем криминалистической профилактики требует от исследователя четкого представления о разделе компетенции криминалистики и иных юридических наук в разработке взаимосвязанных средств и методов предотвращения преступлений. Однако некоторые не</w:t>
      </w:r>
      <w:r>
        <w:rPr>
          <w:color w:val="000000"/>
          <w:sz w:val="22"/>
          <w:szCs w:val="22"/>
        </w:rPr>
        <w:softHyphen/>
        <w:t>достатки теоретического и методологического характера, допущенные (например, И. Я. Фридманом) в процессе исследования феномена кримина</w:t>
      </w:r>
      <w:r>
        <w:rPr>
          <w:color w:val="000000"/>
          <w:sz w:val="22"/>
          <w:szCs w:val="22"/>
        </w:rPr>
        <w:softHyphen/>
        <w:t>листической превенции, иногда ставили под сомнение целесообразность формирования в отечественной криминалистике учения о криминалисти</w:t>
      </w:r>
      <w:r>
        <w:rPr>
          <w:color w:val="000000"/>
          <w:sz w:val="22"/>
          <w:szCs w:val="22"/>
        </w:rPr>
        <w:softHyphen/>
        <w:t>ческой превенции преступлений и вызывали отдельные критические за</w:t>
      </w:r>
      <w:r>
        <w:rPr>
          <w:color w:val="000000"/>
          <w:sz w:val="22"/>
          <w:szCs w:val="22"/>
        </w:rPr>
        <w:softHyphen/>
        <w:t>мечания со стороны научной общественности.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Так, Р. С. Белкин, с одной стороны, критиковал сторонников теории криминалистической превенции (В. П. Колмакова, И. Я. Фридмана) за попытку ее создания, называя эту идею спорной, а с другой — активно поддержал докторское исследование теоретических и прикладных аспек</w:t>
      </w:r>
      <w:r>
        <w:rPr>
          <w:color w:val="000000"/>
          <w:sz w:val="22"/>
          <w:szCs w:val="22"/>
        </w:rPr>
        <w:softHyphen/>
        <w:t>тов экспертной профилактики И. А. Алиева и включил его монографию «Проблемы экспертной профилактики» (будучи одним из ее рецензентов) в реферативный раздел своего справочного издания «Криминалистиче</w:t>
      </w:r>
      <w:r>
        <w:rPr>
          <w:color w:val="000000"/>
          <w:sz w:val="22"/>
          <w:szCs w:val="22"/>
        </w:rPr>
        <w:softHyphen/>
        <w:t>ская энциклопедия» как одну из наиболее значительных работ в области исследования различных проблем криминалистики.'Обосновывая под</w:t>
      </w:r>
      <w:r>
        <w:rPr>
          <w:color w:val="000000"/>
          <w:sz w:val="22"/>
          <w:szCs w:val="22"/>
        </w:rPr>
        <w:softHyphen/>
        <w:t>держку исследований И. А. Алиева, Р. С. Белкин писал: «Если примени</w:t>
      </w:r>
      <w:r>
        <w:rPr>
          <w:color w:val="000000"/>
          <w:sz w:val="22"/>
          <w:szCs w:val="22"/>
        </w:rPr>
        <w:softHyphen/>
        <w:t>тельно к криминалистике... не следует вести речь о некоей теории крими</w:t>
      </w:r>
      <w:r>
        <w:rPr>
          <w:color w:val="000000"/>
          <w:sz w:val="22"/>
          <w:szCs w:val="22"/>
        </w:rPr>
        <w:softHyphen/>
        <w:t>налистической профилактики, то в контексте общей теории судебной экспертизы, объектом которой служит практическая экспертная деятель</w:t>
      </w:r>
      <w:r>
        <w:rPr>
          <w:color w:val="000000"/>
          <w:sz w:val="22"/>
          <w:szCs w:val="22"/>
        </w:rPr>
        <w:softHyphen/>
        <w:t>ность, такая частная теория имеет, на наш взгляд, право на существова</w:t>
      </w:r>
      <w:r>
        <w:rPr>
          <w:color w:val="000000"/>
          <w:sz w:val="22"/>
          <w:szCs w:val="22"/>
        </w:rPr>
        <w:softHyphen/>
        <w:t>ние, поскольку отражает самостоятельное и к тому же весьма существен</w:t>
      </w:r>
      <w:r>
        <w:rPr>
          <w:color w:val="000000"/>
          <w:sz w:val="22"/>
          <w:szCs w:val="22"/>
        </w:rPr>
        <w:softHyphen/>
        <w:t>ное направление экспертной практики, которое с полным правом можно назвать экспертной профилактикой».</w:t>
      </w:r>
      <w:r>
        <w:rPr>
          <w:color w:val="000000"/>
          <w:sz w:val="22"/>
          <w:szCs w:val="22"/>
          <w:vertAlign w:val="superscript"/>
        </w:rPr>
        <w:t>8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Признавая важное значение работ Р. С. Белкина в формировании концептуальных основ современной отечественной криминалистики, мы все же считаем необходимым отметить его сомнения в части создания тео</w:t>
      </w:r>
      <w:r>
        <w:rPr>
          <w:color w:val="000000"/>
          <w:sz w:val="22"/>
          <w:szCs w:val="22"/>
        </w:rPr>
        <w:softHyphen/>
        <w:t>рии криминалистической профилактики и аргументы в пользу существо</w:t>
      </w:r>
      <w:r>
        <w:rPr>
          <w:color w:val="000000"/>
          <w:sz w:val="22"/>
          <w:szCs w:val="22"/>
        </w:rPr>
        <w:softHyphen/>
        <w:t>вания так называемой теории экспертной профилактики.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Во-первых, в определение предмета криминалистики, признанное боль</w:t>
      </w:r>
      <w:r>
        <w:rPr>
          <w:color w:val="000000"/>
          <w:sz w:val="22"/>
          <w:szCs w:val="22"/>
        </w:rPr>
        <w:softHyphen/>
        <w:t>шинством криминалистов, Р. С. Белкин включил, помимо закономерностей, изучаемых данной наукой, средства и методы судебного исследования и пре</w:t>
      </w:r>
      <w:r>
        <w:rPr>
          <w:color w:val="000000"/>
          <w:sz w:val="22"/>
          <w:szCs w:val="22"/>
        </w:rPr>
        <w:softHyphen/>
        <w:t>дотвращения преступлений. По смыслу указанного определения средства и методы судебного предотвращения преступлений создаются исключительно для использования в уголовном судопроизводстве, в рамках уголовно-про</w:t>
      </w:r>
      <w:r>
        <w:rPr>
          <w:color w:val="000000"/>
          <w:sz w:val="22"/>
          <w:szCs w:val="22"/>
        </w:rPr>
        <w:softHyphen/>
        <w:t>цессуального закона и в процессе расследования конкретных уголовных дел.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Реализуя это требование при разработке научных основ подсистемы криминалистической превенции, в которой принимают участие специали</w:t>
      </w:r>
      <w:r>
        <w:rPr>
          <w:color w:val="000000"/>
          <w:sz w:val="22"/>
          <w:szCs w:val="22"/>
        </w:rPr>
        <w:softHyphen/>
        <w:t>сты и эксперты, мы опирались в первую очередь на законодательное обеспе</w:t>
      </w:r>
      <w:r>
        <w:rPr>
          <w:color w:val="000000"/>
          <w:sz w:val="22"/>
          <w:szCs w:val="22"/>
        </w:rPr>
        <w:softHyphen/>
        <w:t>чение деятельности специалистов и экспертов в уголовном судопроизводстве (ст. 57—58 УПК РФ, Федеральный закон «О государственной судебно-эксперт</w:t>
      </w:r>
      <w:r>
        <w:rPr>
          <w:color w:val="000000"/>
          <w:sz w:val="22"/>
          <w:szCs w:val="22"/>
        </w:rPr>
        <w:softHyphen/>
        <w:t>ной деятельности в Российской Федерации» от 31 мая 2001 г.</w:t>
      </w:r>
      <w:r>
        <w:rPr>
          <w:color w:val="000000"/>
          <w:sz w:val="22"/>
          <w:szCs w:val="22"/>
          <w:vertAlign w:val="superscript"/>
        </w:rPr>
        <w:t>9</w:t>
      </w:r>
      <w:r>
        <w:rPr>
          <w:color w:val="000000"/>
          <w:sz w:val="22"/>
          <w:szCs w:val="22"/>
        </w:rPr>
        <w:t>). Содержание такого вида профилактической работы нам представляется в использовании научно-технических средств и специальных познаний для осуществления квалифицированного содействия органам обвинения в своевременном обна</w:t>
      </w:r>
      <w:r>
        <w:rPr>
          <w:color w:val="000000"/>
          <w:sz w:val="22"/>
          <w:szCs w:val="22"/>
        </w:rPr>
        <w:softHyphen/>
        <w:t>ружении объектов криминалистического профилактического воздействия, в быстром и полном установлении обстоятельств, подлежащих доказыванию по конкретному уголовному делу, путем своевременного и правильного про</w:t>
      </w:r>
      <w:r>
        <w:rPr>
          <w:color w:val="000000"/>
          <w:sz w:val="22"/>
          <w:szCs w:val="22"/>
        </w:rPr>
        <w:softHyphen/>
        <w:t>изводства судебной экспертизы и дачи заключения.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Непроцессуальная деятельность экспертов и различных учреждений судебной экспертизы по разработке разнообразных специальных техни</w:t>
      </w:r>
      <w:r>
        <w:rPr>
          <w:color w:val="000000"/>
          <w:sz w:val="22"/>
          <w:szCs w:val="22"/>
        </w:rPr>
        <w:softHyphen/>
        <w:t>ческих средств выявления и пресечения преступлений, устройств, затруд</w:t>
      </w:r>
      <w:r>
        <w:rPr>
          <w:color w:val="000000"/>
          <w:sz w:val="22"/>
          <w:szCs w:val="22"/>
        </w:rPr>
        <w:softHyphen/>
        <w:t>няющих их совершение, средств защиты от подделки документов, ценных бумаг и т. п. не предусмотрена законом и, по нашему убеждению, пред</w:t>
      </w:r>
      <w:r>
        <w:rPr>
          <w:color w:val="000000"/>
          <w:sz w:val="22"/>
          <w:szCs w:val="22"/>
        </w:rPr>
        <w:softHyphen/>
        <w:t>ставляет собой либо подготовительную часть к осуществлению кримина</w:t>
      </w:r>
      <w:r>
        <w:rPr>
          <w:color w:val="000000"/>
          <w:sz w:val="22"/>
          <w:szCs w:val="22"/>
        </w:rPr>
        <w:softHyphen/>
        <w:t>листической профилактики или производную от последней, которая про</w:t>
      </w:r>
      <w:r>
        <w:rPr>
          <w:color w:val="000000"/>
          <w:sz w:val="22"/>
          <w:szCs w:val="22"/>
        </w:rPr>
        <w:softHyphen/>
        <w:t>водится в результате обобщений следственной, экспертной и судебной практики. В качестве собственно криминалистической превенции такого рода работу рассматривать нельзя, поскольку это противоречит не только закону, но и определению предмета криминалистики.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Попытки И. А. Алиева представить содержание так называемой экс</w:t>
      </w:r>
      <w:r>
        <w:rPr>
          <w:color w:val="000000"/>
          <w:sz w:val="22"/>
          <w:szCs w:val="22"/>
        </w:rPr>
        <w:softHyphen/>
        <w:t>пертной профилактики в основном в виде процессуальной и непроцессу</w:t>
      </w:r>
      <w:r>
        <w:rPr>
          <w:color w:val="000000"/>
          <w:sz w:val="22"/>
          <w:szCs w:val="22"/>
        </w:rPr>
        <w:softHyphen/>
        <w:t>альной деятельности экспертов, которые на базе своих специальных по</w:t>
      </w:r>
      <w:r>
        <w:rPr>
          <w:color w:val="000000"/>
          <w:sz w:val="22"/>
          <w:szCs w:val="22"/>
        </w:rPr>
        <w:softHyphen/>
        <w:t xml:space="preserve">знаний устанавливают обстоятельства, способствующие или могущие </w:t>
      </w:r>
      <w:r>
        <w:rPr>
          <w:color w:val="000000"/>
          <w:sz w:val="22"/>
          <w:szCs w:val="22"/>
        </w:rPr>
        <w:lastRenderedPageBreak/>
        <w:t>способствовать совершению преступлений, и разрабатывают профилакти</w:t>
      </w:r>
      <w:r>
        <w:rPr>
          <w:color w:val="000000"/>
          <w:sz w:val="22"/>
          <w:szCs w:val="22"/>
        </w:rPr>
        <w:softHyphen/>
        <w:t>ческие предложения по их устранению,</w:t>
      </w:r>
      <w:r>
        <w:rPr>
          <w:color w:val="000000"/>
          <w:sz w:val="22"/>
          <w:szCs w:val="22"/>
          <w:vertAlign w:val="superscript"/>
        </w:rPr>
        <w:t>10</w:t>
      </w:r>
      <w:r>
        <w:rPr>
          <w:color w:val="000000"/>
          <w:sz w:val="22"/>
          <w:szCs w:val="22"/>
        </w:rPr>
        <w:t xml:space="preserve"> мало в чем отличались по суще</w:t>
      </w:r>
      <w:r>
        <w:rPr>
          <w:color w:val="000000"/>
          <w:sz w:val="22"/>
          <w:szCs w:val="22"/>
        </w:rPr>
        <w:softHyphen/>
        <w:t>ству от ранее высказанных взглядов на это явление иных специалистов."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Искусственное, гипертрофированное выделение «экспертной профи</w:t>
      </w:r>
      <w:r>
        <w:rPr>
          <w:color w:val="000000"/>
          <w:sz w:val="22"/>
          <w:szCs w:val="22"/>
        </w:rPr>
        <w:softHyphen/>
        <w:t>лактики» в качестве автономной государственной системы воздействия на преступность и противопоставление ее учению о криминалистической про</w:t>
      </w:r>
      <w:r>
        <w:rPr>
          <w:color w:val="000000"/>
          <w:sz w:val="22"/>
          <w:szCs w:val="22"/>
        </w:rPr>
        <w:softHyphen/>
        <w:t>филактике преступлений отнюдь не способствовало расширению знания отечественных криминалистов о современных средствах и методах крими</w:t>
      </w:r>
      <w:r>
        <w:rPr>
          <w:color w:val="000000"/>
          <w:sz w:val="22"/>
          <w:szCs w:val="22"/>
        </w:rPr>
        <w:softHyphen/>
        <w:t>налистической профилактики преступлений, и, как показало время, это на</w:t>
      </w:r>
      <w:r>
        <w:rPr>
          <w:color w:val="000000"/>
          <w:sz w:val="22"/>
          <w:szCs w:val="22"/>
        </w:rPr>
        <w:softHyphen/>
        <w:t>правление не получило дальнейшего развития в судебной экспертизе.</w:t>
      </w:r>
      <w:r>
        <w:rPr>
          <w:color w:val="000000"/>
          <w:sz w:val="22"/>
          <w:szCs w:val="22"/>
          <w:vertAlign w:val="superscript"/>
        </w:rPr>
        <w:t>12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Во-вторых, специалисты, изучавшие теоретические основы крими</w:t>
      </w:r>
      <w:r>
        <w:rPr>
          <w:color w:val="000000"/>
          <w:sz w:val="22"/>
          <w:szCs w:val="22"/>
        </w:rPr>
        <w:softHyphen/>
        <w:t>налистической превенции, давно указывают, что законодательной базы профилактической деятельности экспертов и учреждений судебной экс</w:t>
      </w:r>
      <w:r>
        <w:rPr>
          <w:color w:val="000000"/>
          <w:sz w:val="22"/>
          <w:szCs w:val="22"/>
        </w:rPr>
        <w:softHyphen/>
        <w:t>пертизы не существует. Они считают, что термин «экспертная профилак</w:t>
      </w:r>
      <w:r>
        <w:rPr>
          <w:color w:val="000000"/>
          <w:sz w:val="22"/>
          <w:szCs w:val="22"/>
        </w:rPr>
        <w:softHyphen/>
        <w:t>тика» является неудачным и что эксперты могут лишь в определенных рамках оказывать помощь в профилактической работе органам предвари</w:t>
      </w:r>
      <w:r>
        <w:rPr>
          <w:color w:val="000000"/>
          <w:sz w:val="22"/>
          <w:szCs w:val="22"/>
        </w:rPr>
        <w:softHyphen/>
        <w:t>тельного расследования.</w:t>
      </w:r>
      <w:r>
        <w:rPr>
          <w:color w:val="000000"/>
          <w:sz w:val="22"/>
          <w:szCs w:val="22"/>
          <w:vertAlign w:val="superscript"/>
        </w:rPr>
        <w:t>13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 научной литературе встречаются мнения о том, что указания на судеб</w:t>
      </w:r>
      <w:r>
        <w:rPr>
          <w:color w:val="000000"/>
          <w:sz w:val="22"/>
          <w:szCs w:val="22"/>
        </w:rPr>
        <w:softHyphen/>
        <w:t>ную экспертизу, наряду с криминалистикой, как на источник разработки приемов и средств, используемых криминалистами в целях предупрежде</w:t>
      </w:r>
      <w:r>
        <w:rPr>
          <w:color w:val="000000"/>
          <w:sz w:val="22"/>
          <w:szCs w:val="22"/>
        </w:rPr>
        <w:softHyphen/>
        <w:t>ния преступлений, совершенно излишни.</w:t>
      </w:r>
      <w:r>
        <w:rPr>
          <w:color w:val="000000"/>
          <w:sz w:val="22"/>
          <w:szCs w:val="22"/>
          <w:vertAlign w:val="superscript"/>
        </w:rPr>
        <w:t>14</w:t>
      </w:r>
      <w:r>
        <w:rPr>
          <w:color w:val="000000"/>
          <w:sz w:val="22"/>
          <w:szCs w:val="22"/>
        </w:rPr>
        <w:t xml:space="preserve"> Отождествление предмета криминалистической профилактики с содержанием работы учреждений судебной экспертизы зачастую подвергались критическим замечаниям со стороны ведущих специалистов.</w:t>
      </w:r>
      <w:r>
        <w:rPr>
          <w:color w:val="000000"/>
          <w:sz w:val="22"/>
          <w:szCs w:val="22"/>
          <w:vertAlign w:val="superscript"/>
        </w:rPr>
        <w:t>15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В-третьих, новейшие исследования научных основ системы крими</w:t>
      </w:r>
      <w:r>
        <w:rPr>
          <w:color w:val="000000"/>
          <w:sz w:val="22"/>
          <w:szCs w:val="22"/>
        </w:rPr>
        <w:softHyphen/>
        <w:t>налистики (например, проведенные А. А. Эксархопуло) свидетельствуют о том, что частная теория криминалистической профилактики преступле</w:t>
      </w:r>
      <w:r>
        <w:rPr>
          <w:color w:val="000000"/>
          <w:sz w:val="22"/>
          <w:szCs w:val="22"/>
        </w:rPr>
        <w:softHyphen/>
        <w:t>ний имеет право на существование и является необходимым и важным элементом в перечне частных криминалистических теорий.</w:t>
      </w:r>
      <w:r>
        <w:rPr>
          <w:color w:val="000000"/>
          <w:sz w:val="22"/>
          <w:szCs w:val="22"/>
          <w:vertAlign w:val="superscript"/>
        </w:rPr>
        <w:t>16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В-четвертых, Р. С. Белкин признавал, что система частных кримина</w:t>
      </w:r>
      <w:r>
        <w:rPr>
          <w:color w:val="000000"/>
          <w:sz w:val="22"/>
          <w:szCs w:val="22"/>
        </w:rPr>
        <w:softHyphen/>
        <w:t>листических теорий находится в состоянии непрерывного развития и из</w:t>
      </w:r>
      <w:r>
        <w:rPr>
          <w:color w:val="000000"/>
          <w:sz w:val="22"/>
          <w:szCs w:val="22"/>
        </w:rPr>
        <w:softHyphen/>
        <w:t>менения, как количественно, так и качественно. Он говорил, что одной из тенденций этого процесса является пополнение системы за счет возник</w:t>
      </w:r>
      <w:r>
        <w:rPr>
          <w:color w:val="000000"/>
          <w:sz w:val="22"/>
          <w:szCs w:val="22"/>
        </w:rPr>
        <w:softHyphen/>
        <w:t>новения новых частных криминалистических теорий, увеличивающих об</w:t>
      </w:r>
      <w:r>
        <w:rPr>
          <w:color w:val="000000"/>
          <w:sz w:val="22"/>
          <w:szCs w:val="22"/>
        </w:rPr>
        <w:softHyphen/>
        <w:t>щую сумму криминалистических знаний.</w:t>
      </w:r>
      <w:r>
        <w:rPr>
          <w:color w:val="000000"/>
          <w:sz w:val="22"/>
          <w:szCs w:val="22"/>
          <w:vertAlign w:val="superscript"/>
        </w:rPr>
        <w:t>17</w:t>
      </w:r>
      <w:r>
        <w:rPr>
          <w:color w:val="000000"/>
          <w:sz w:val="22"/>
          <w:szCs w:val="22"/>
        </w:rPr>
        <w:t xml:space="preserve"> В свете данных высказываний нам представляется, что углубленное изучение и развитие теоретических и прикладных аспектов криминалистической превенции расширяет в це</w:t>
      </w:r>
      <w:r>
        <w:rPr>
          <w:color w:val="000000"/>
          <w:sz w:val="22"/>
          <w:szCs w:val="22"/>
        </w:rPr>
        <w:softHyphen/>
        <w:t>лом наши познания о предмете криминалистики и укрепляет сложившиеся представления о системе науки.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В-пятых, отсутствие научного аппарата теории криминалистической профилактики может привести к качественному снижению возможностей криминалистики в разработке эффективных мер противодействия пре</w:t>
      </w:r>
      <w:r>
        <w:rPr>
          <w:color w:val="000000"/>
          <w:sz w:val="22"/>
          <w:szCs w:val="22"/>
        </w:rPr>
        <w:softHyphen/>
        <w:t>ступности. Ни для кого не секрет, что наиболее интенсивно исследования проблем профилактики преступлений (вызванные негативными тенденциями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изменения преступности) сегодня осуществляются специалистами теории оперативно-розыскной деятельности. Так, по данным В. И. Елинского, проблеме оперативно-розыскной профилактики преступлений органов внутренних дел посвящено 113 диссертационных исследований (и это притом, что ВАК признал ОРД научной дисциплиной лишь в 1994 г.). Из них в 21 дис</w:t>
      </w:r>
      <w:r>
        <w:rPr>
          <w:color w:val="000000"/>
          <w:sz w:val="22"/>
          <w:szCs w:val="22"/>
        </w:rPr>
        <w:softHyphen/>
        <w:t>сертации исследуются теоретические вопросы только оперативно-розыск</w:t>
      </w:r>
      <w:r>
        <w:rPr>
          <w:color w:val="000000"/>
          <w:sz w:val="22"/>
          <w:szCs w:val="22"/>
        </w:rPr>
        <w:softHyphen/>
        <w:t>ной профилактики (2 докторские и 19 кандидатских), а в 92 работах — по иным аспектам предупреждения преступлений (2 докторские и 90 канди</w:t>
      </w:r>
      <w:r>
        <w:rPr>
          <w:color w:val="000000"/>
          <w:sz w:val="22"/>
          <w:szCs w:val="22"/>
        </w:rPr>
        <w:softHyphen/>
        <w:t xml:space="preserve">датских). Только в 90-х годах </w:t>
      </w:r>
      <w:r>
        <w:rPr>
          <w:color w:val="000000"/>
          <w:sz w:val="22"/>
          <w:szCs w:val="22"/>
          <w:lang w:val="en-US"/>
        </w:rPr>
        <w:t>XX</w:t>
      </w:r>
      <w:r w:rsidRPr="00F720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в. эта проблематика была отражена в двух фундаментальных докторских диссертационных исследованиях (И. П. Ко-заченко и С. С. Галахова).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При этом оперативно-розыскная профилактика криминальной ми</w:t>
      </w:r>
      <w:r>
        <w:rPr>
          <w:color w:val="000000"/>
          <w:sz w:val="22"/>
          <w:szCs w:val="22"/>
        </w:rPr>
        <w:softHyphen/>
        <w:t>лиции понимается специалистами как самостоятельная и приоритетная; она не должна поглощаться или перекрываться другими функциями; не должна быть принципом или методом, но должна иметь определенный объем и масштаб деятельности, являться постоянной и т. п. '</w:t>
      </w:r>
      <w:r>
        <w:rPr>
          <w:color w:val="000000"/>
          <w:sz w:val="22"/>
          <w:szCs w:val="22"/>
          <w:vertAlign w:val="superscript"/>
        </w:rPr>
        <w:t>8</w:t>
      </w:r>
      <w:r>
        <w:rPr>
          <w:color w:val="000000"/>
          <w:sz w:val="22"/>
          <w:szCs w:val="22"/>
        </w:rPr>
        <w:t xml:space="preserve"> Это относи</w:t>
      </w:r>
      <w:r>
        <w:rPr>
          <w:color w:val="000000"/>
          <w:sz w:val="22"/>
          <w:szCs w:val="22"/>
        </w:rPr>
        <w:softHyphen/>
        <w:t>тельно обособленная частная теория оперативно-розыскной деятельности, имеющая собственные науковедческие основы.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Одним из препятствий, создающих объективные проблемы в становле</w:t>
      </w:r>
      <w:r>
        <w:rPr>
          <w:color w:val="000000"/>
          <w:sz w:val="22"/>
          <w:szCs w:val="22"/>
        </w:rPr>
        <w:softHyphen/>
        <w:t>нии теории криминалистической превенции, является разобщенность и бессистемность научных исследований превентивной функции криминали</w:t>
      </w:r>
      <w:r>
        <w:rPr>
          <w:color w:val="000000"/>
          <w:sz w:val="22"/>
          <w:szCs w:val="22"/>
        </w:rPr>
        <w:softHyphen/>
        <w:t>стики. Здесь первая задача дальнейшего развития теории нам видится в кон</w:t>
      </w:r>
      <w:r>
        <w:rPr>
          <w:color w:val="000000"/>
          <w:sz w:val="22"/>
          <w:szCs w:val="22"/>
        </w:rPr>
        <w:softHyphen/>
        <w:t>центрации всех научных разработок прошлых лет и перспективных исследо</w:t>
      </w:r>
      <w:r>
        <w:rPr>
          <w:color w:val="000000"/>
          <w:sz w:val="22"/>
          <w:szCs w:val="22"/>
        </w:rPr>
        <w:softHyphen/>
        <w:t>ваний, посвященных вопросам повышения эффективности расследования, в рамках учения о криминалистической профилактике преступлений.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Совершенствование науковедческих основ криминалистической превен</w:t>
      </w:r>
      <w:r>
        <w:rPr>
          <w:color w:val="000000"/>
          <w:sz w:val="22"/>
          <w:szCs w:val="22"/>
        </w:rPr>
        <w:softHyphen/>
        <w:t xml:space="preserve">ции должно идти по пути </w:t>
      </w:r>
      <w:r>
        <w:rPr>
          <w:color w:val="000000"/>
          <w:sz w:val="22"/>
          <w:szCs w:val="22"/>
        </w:rPr>
        <w:lastRenderedPageBreak/>
        <w:t>объединения и упорядочения всех криминалисти</w:t>
      </w:r>
      <w:r>
        <w:rPr>
          <w:color w:val="000000"/>
          <w:sz w:val="22"/>
          <w:szCs w:val="22"/>
        </w:rPr>
        <w:softHyphen/>
        <w:t>ческих исследований профилактической направленности в рамках этой част</w:t>
      </w:r>
      <w:r>
        <w:rPr>
          <w:color w:val="000000"/>
          <w:sz w:val="22"/>
          <w:szCs w:val="22"/>
        </w:rPr>
        <w:softHyphen/>
        <w:t>ной теории, укрепляя тем самым систему отечественной криминалистики.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Вторая не менее сложная задача совершенствования теории кримина</w:t>
      </w:r>
      <w:r>
        <w:rPr>
          <w:color w:val="000000"/>
          <w:sz w:val="22"/>
          <w:szCs w:val="22"/>
        </w:rPr>
        <w:softHyphen/>
        <w:t>листической превенции заключается в активизации (в свете реализации УПК РФ) совместного изучения пограничных проблем организации про</w:t>
      </w:r>
      <w:r>
        <w:rPr>
          <w:color w:val="000000"/>
          <w:sz w:val="22"/>
          <w:szCs w:val="22"/>
        </w:rPr>
        <w:softHyphen/>
        <w:t>филактической деятельности с наукой уголовного процесса и теорией опе</w:t>
      </w:r>
      <w:r>
        <w:rPr>
          <w:color w:val="000000"/>
          <w:sz w:val="22"/>
          <w:szCs w:val="22"/>
        </w:rPr>
        <w:softHyphen/>
        <w:t>ративно-розыскной деятельности. Криминалистика на основе изучения потребностей судебно-следственной практики в эффективных средствах и методах предотвращения преступлений должна помочь уголовно-процессу</w:t>
      </w:r>
      <w:r>
        <w:rPr>
          <w:color w:val="000000"/>
          <w:sz w:val="22"/>
          <w:szCs w:val="22"/>
        </w:rPr>
        <w:softHyphen/>
        <w:t>альной науке исправить недостатки, допущенные при разработке УПК РФ, сформулировать концептуальные положения по оптимизации профилакти</w:t>
      </w:r>
      <w:r>
        <w:rPr>
          <w:color w:val="000000"/>
          <w:sz w:val="22"/>
          <w:szCs w:val="22"/>
        </w:rPr>
        <w:softHyphen/>
        <w:t>ческой функции уголовного судопроизводства и воплотить их в законе.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Третьей задачей развития теории криминалистической превенции мы считаем изучение научных аспектов участия в профилактической деятельности в уголовном судопроизводстве таких специализированных субъектов органов обвинения, как прокурор (ст. 37 УПК РФ) и начальник следственного отдела (ст. 39 УПК РФ). В советский период развития криминалистической науки эти специфические стороны криминалистической профилактики рассматри</w:t>
      </w:r>
      <w:r>
        <w:rPr>
          <w:color w:val="000000"/>
          <w:sz w:val="22"/>
          <w:szCs w:val="22"/>
        </w:rPr>
        <w:softHyphen/>
        <w:t>вал в своих работах санкт-петербургский (ленинградский) криминалист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В. И. Рохлин" и иные ученые.</w:t>
      </w:r>
      <w:r>
        <w:rPr>
          <w:color w:val="000000"/>
          <w:sz w:val="22"/>
          <w:szCs w:val="22"/>
          <w:vertAlign w:val="superscript"/>
        </w:rPr>
        <w:t>20</w:t>
      </w:r>
      <w:r>
        <w:rPr>
          <w:color w:val="000000"/>
          <w:sz w:val="22"/>
          <w:szCs w:val="22"/>
        </w:rPr>
        <w:t xml:space="preserve"> Однако сегодня она практически не осве</w:t>
      </w:r>
      <w:r>
        <w:rPr>
          <w:color w:val="000000"/>
          <w:sz w:val="22"/>
          <w:szCs w:val="22"/>
        </w:rPr>
        <w:softHyphen/>
        <w:t>щается в научных источниках.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В связи с этим необходимо отметить, что возобновление научных иссле</w:t>
      </w:r>
      <w:r>
        <w:rPr>
          <w:color w:val="000000"/>
          <w:sz w:val="22"/>
          <w:szCs w:val="22"/>
        </w:rPr>
        <w:softHyphen/>
        <w:t>дований о формах участия прокурорских работников и руководителей следственных подразделений органов внутренних дел в криминалистической профилактике, осуществляемой в процессе раскрытия и расследования преступлений, позволит в дальнейшем качественно улучшить состояние согласованности элементов и подсистем теории криминалистической превенции.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Решение данных задач позволит четко и правильно определить место криминалистической профилактики в системе криминалистики. Предыду</w:t>
      </w:r>
      <w:r>
        <w:rPr>
          <w:color w:val="000000"/>
          <w:sz w:val="22"/>
          <w:szCs w:val="22"/>
        </w:rPr>
        <w:softHyphen/>
        <w:t>щие исследователи превентивной функции криминалистики этого сделать не сумели. Одни считали, что разработка криминалистических средств предотвращения преступлений должна осуществляться в каждом из раз</w:t>
      </w:r>
      <w:r>
        <w:rPr>
          <w:color w:val="000000"/>
          <w:sz w:val="22"/>
          <w:szCs w:val="22"/>
        </w:rPr>
        <w:softHyphen/>
        <w:t>делов криминалистики.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'Другие не смогли достаточно определенно и по</w:t>
      </w:r>
      <w:r>
        <w:rPr>
          <w:color w:val="000000"/>
          <w:sz w:val="22"/>
          <w:szCs w:val="22"/>
        </w:rPr>
        <w:softHyphen/>
        <w:t>следовательно выразить свою позицию относительно положения данной теории в системе криминалистики.</w:t>
      </w:r>
      <w:r>
        <w:rPr>
          <w:color w:val="000000"/>
          <w:sz w:val="22"/>
          <w:szCs w:val="22"/>
          <w:vertAlign w:val="superscript"/>
        </w:rPr>
        <w:t>22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Мы полагаем, что теория криминалистической профилактики пре</w:t>
      </w:r>
      <w:r>
        <w:rPr>
          <w:color w:val="000000"/>
          <w:sz w:val="22"/>
          <w:szCs w:val="22"/>
        </w:rPr>
        <w:softHyphen/>
        <w:t>ступлений органично вписывается в общие положения криминалистической тактики,</w:t>
      </w:r>
      <w:r>
        <w:rPr>
          <w:color w:val="000000"/>
          <w:sz w:val="22"/>
          <w:szCs w:val="22"/>
          <w:vertAlign w:val="superscript"/>
        </w:rPr>
        <w:t>23</w:t>
      </w:r>
      <w:r>
        <w:rPr>
          <w:color w:val="000000"/>
          <w:sz w:val="22"/>
          <w:szCs w:val="22"/>
        </w:rPr>
        <w:t>под которой специалисты понимают самостоятельный раздел криминалистики, изучающий закономерности организации и осущест</w:t>
      </w:r>
      <w:r>
        <w:rPr>
          <w:color w:val="000000"/>
          <w:sz w:val="22"/>
          <w:szCs w:val="22"/>
        </w:rPr>
        <w:softHyphen/>
        <w:t>вления следственной деятельности в целях выработки научно обоснован</w:t>
      </w:r>
      <w:r>
        <w:rPr>
          <w:color w:val="000000"/>
          <w:sz w:val="22"/>
          <w:szCs w:val="22"/>
        </w:rPr>
        <w:softHyphen/>
        <w:t>ных рекомендаций по повышению ее эффективности.</w:t>
      </w:r>
      <w:r>
        <w:rPr>
          <w:color w:val="000000"/>
          <w:sz w:val="22"/>
          <w:szCs w:val="22"/>
          <w:vertAlign w:val="superscript"/>
        </w:rPr>
        <w:t>24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Развитие учения о криминалистической превенции как подсистемы криминалистической тактики, по нашему глубокому убеждению, поможет оптимизировать в целом систему криминалистики, не выходя за рамки уже сложившихся представлений о предмете, системе науки и учебного курса. Совершенствование системы знаний о возможностях криминали</w:t>
      </w:r>
      <w:r>
        <w:rPr>
          <w:color w:val="000000"/>
          <w:sz w:val="22"/>
          <w:szCs w:val="22"/>
        </w:rPr>
        <w:softHyphen/>
        <w:t>стики в предупреждении преступлений позволит по-новому осмыслить содержание той части методики расследования преступлений, которая по</w:t>
      </w:r>
      <w:r>
        <w:rPr>
          <w:color w:val="000000"/>
          <w:sz w:val="22"/>
          <w:szCs w:val="22"/>
        </w:rPr>
        <w:softHyphen/>
        <w:t>священа организации предупредительной деятельности в процессе рас</w:t>
      </w:r>
      <w:r>
        <w:rPr>
          <w:color w:val="000000"/>
          <w:sz w:val="22"/>
          <w:szCs w:val="22"/>
        </w:rPr>
        <w:softHyphen/>
        <w:t>крытия и расследования преступлений.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Главное внимание в данном элементе каждой без исключения част</w:t>
      </w:r>
      <w:r>
        <w:rPr>
          <w:color w:val="000000"/>
          <w:sz w:val="22"/>
          <w:szCs w:val="22"/>
        </w:rPr>
        <w:softHyphen/>
        <w:t>ной методики в соответствии с рекомендациями теории криминалисти</w:t>
      </w:r>
      <w:r>
        <w:rPr>
          <w:color w:val="000000"/>
          <w:sz w:val="22"/>
          <w:szCs w:val="22"/>
        </w:rPr>
        <w:softHyphen/>
        <w:t>ческой превенции теперь должно быть сосредоточено не на разработке лишь практических рекомендаций по выявлению и устранению обстоя</w:t>
      </w:r>
      <w:r>
        <w:rPr>
          <w:color w:val="000000"/>
          <w:sz w:val="22"/>
          <w:szCs w:val="22"/>
        </w:rPr>
        <w:softHyphen/>
        <w:t>тельств, способствовавших совершению конкретных преступлений, а главным образом на создании средств и методов, в целом повышающих эффективность расследования, — это средства и методы, обеспечивающие предотвращение замышляемых и подготавливаемых преступлений, свое</w:t>
      </w:r>
      <w:r>
        <w:rPr>
          <w:color w:val="000000"/>
          <w:sz w:val="22"/>
          <w:szCs w:val="22"/>
        </w:rPr>
        <w:softHyphen/>
        <w:t>временное обнаружение, быстрое, полное раскрытие и качественное рас</w:t>
      </w:r>
      <w:r>
        <w:rPr>
          <w:color w:val="000000"/>
          <w:sz w:val="22"/>
          <w:szCs w:val="22"/>
        </w:rPr>
        <w:softHyphen/>
        <w:t>следование совершенных преступлений, пресечение конкретной преступ</w:t>
      </w:r>
      <w:r>
        <w:rPr>
          <w:color w:val="000000"/>
          <w:sz w:val="22"/>
          <w:szCs w:val="22"/>
        </w:rPr>
        <w:softHyphen/>
        <w:t>ной деятельности и ликвидацию ее опасных последствий, выявление и устранение в процессе расследования обстоятельств, способствовавших совершению и сокрытию преступлений.</w:t>
      </w:r>
    </w:p>
    <w:p w:rsidR="00F720CB" w:rsidRDefault="00F720CB">
      <w:pPr>
        <w:shd w:val="clear" w:color="auto" w:fill="FFFFFF"/>
        <w:rPr>
          <w:sz w:val="24"/>
          <w:szCs w:val="24"/>
        </w:rPr>
      </w:pPr>
      <w:r>
        <w:rPr>
          <w:color w:val="000000"/>
          <w:sz w:val="22"/>
          <w:szCs w:val="22"/>
        </w:rPr>
        <w:t>Оппоненты теории криминалистической превенции могли бы возра</w:t>
      </w:r>
      <w:r>
        <w:rPr>
          <w:color w:val="000000"/>
          <w:sz w:val="22"/>
          <w:szCs w:val="22"/>
        </w:rPr>
        <w:softHyphen/>
        <w:t>зить, что при этом объем профилактической части каждой методики рас</w:t>
      </w:r>
      <w:r>
        <w:rPr>
          <w:color w:val="000000"/>
          <w:sz w:val="22"/>
          <w:szCs w:val="22"/>
        </w:rPr>
        <w:softHyphen/>
        <w:t>следования отдельных видов преступлений увеличится. Но коэффициент полезного действия таких методик будет высоким. Упрощенное отноше</w:t>
      </w:r>
      <w:r>
        <w:rPr>
          <w:color w:val="000000"/>
          <w:sz w:val="22"/>
          <w:szCs w:val="22"/>
        </w:rPr>
        <w:softHyphen/>
        <w:t>ние к организации профилактической деятельности в уголовном судопро</w:t>
      </w:r>
      <w:r>
        <w:rPr>
          <w:color w:val="000000"/>
          <w:sz w:val="22"/>
          <w:szCs w:val="22"/>
        </w:rPr>
        <w:softHyphen/>
        <w:t xml:space="preserve">изводстве уже привело к тому, что в теории и практике дальше изучения вопросов выявления и устранения </w:t>
      </w:r>
      <w:r>
        <w:rPr>
          <w:color w:val="000000"/>
          <w:sz w:val="22"/>
          <w:szCs w:val="22"/>
        </w:rPr>
        <w:lastRenderedPageBreak/>
        <w:t>причин и условий совершения конкрет</w:t>
      </w:r>
      <w:r>
        <w:rPr>
          <w:color w:val="000000"/>
          <w:sz w:val="22"/>
          <w:szCs w:val="22"/>
        </w:rPr>
        <w:softHyphen/>
        <w:t>ных преступлений специалисты не продвинулись. Криминалистика обла</w:t>
      </w:r>
      <w:r>
        <w:rPr>
          <w:color w:val="000000"/>
          <w:sz w:val="22"/>
          <w:szCs w:val="22"/>
        </w:rPr>
        <w:softHyphen/>
        <w:t>дает весьма значительными потенциальными возможностями в организации превентивной деятельности специализированных субъектов в уголовном судопроизводстве.</w:t>
      </w:r>
    </w:p>
    <w:sectPr w:rsidR="00F720CB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CB"/>
    <w:rsid w:val="00924D4A"/>
    <w:rsid w:val="00B7430C"/>
    <w:rsid w:val="00F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E6B65D-9A16-4CFD-9C50-77F6D70C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Правоведение 6/03 - 100-107</dc:creator>
  <cp:keywords/>
  <dc:description/>
  <cp:lastModifiedBy>Денис Владимирович Паничкин</cp:lastModifiedBy>
  <cp:revision>2</cp:revision>
  <dcterms:created xsi:type="dcterms:W3CDTF">2015-12-05T20:17:00Z</dcterms:created>
  <dcterms:modified xsi:type="dcterms:W3CDTF">2015-12-05T20:17:00Z</dcterms:modified>
</cp:coreProperties>
</file>